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1E74" w:rsidRDefault="00C35DD5">
      <w:pPr>
        <w:rPr>
          <w:rFonts w:ascii="Times New Roman" w:hAnsi="Times New Roman" w:cs="Times New Roman"/>
          <w:sz w:val="24"/>
          <w:szCs w:val="24"/>
        </w:rPr>
      </w:pPr>
      <w:r w:rsidRPr="00E91E74">
        <w:rPr>
          <w:rFonts w:ascii="Times New Roman" w:hAnsi="Times New Roman" w:cs="Times New Roman"/>
          <w:sz w:val="24"/>
          <w:szCs w:val="24"/>
        </w:rPr>
        <w:t xml:space="preserve">Приложение №4  к Территориальной программе Сахалинской области государственных гарантий бесплатного оказания гражданам медицинской помощи на 2018 год и на плановый период 2019 и 2020 годов </w:t>
      </w:r>
    </w:p>
    <w:p w:rsidR="00E91E74" w:rsidRPr="00E91E74" w:rsidRDefault="00E91E74" w:rsidP="00E91E74">
      <w:pPr>
        <w:rPr>
          <w:rFonts w:ascii="Times New Roman" w:hAnsi="Times New Roman" w:cs="Times New Roman"/>
          <w:sz w:val="24"/>
          <w:szCs w:val="24"/>
        </w:rPr>
        <w:sectPr w:rsidR="00E91E74" w:rsidRPr="00E91E74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 w:rsidRPr="00E91E74">
        <w:rPr>
          <w:rFonts w:ascii="Times New Roman" w:hAnsi="Times New Roman" w:cs="Times New Roman"/>
          <w:sz w:val="24"/>
          <w:szCs w:val="24"/>
        </w:rPr>
        <w:t>от  26.12.2017г. №629</w:t>
      </w:r>
    </w:p>
    <w:p w:rsidR="00E91E74" w:rsidRPr="00E91E74" w:rsidRDefault="00E91E74" w:rsidP="00E91E74">
      <w:pPr>
        <w:rPr>
          <w:rFonts w:ascii="Times New Roman" w:hAnsi="Times New Roman" w:cs="Times New Roman"/>
          <w:sz w:val="24"/>
          <w:szCs w:val="24"/>
        </w:rPr>
        <w:sectPr w:rsidR="00E91E74" w:rsidRPr="00E91E74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E91E74" w:rsidRPr="00E91E74" w:rsidRDefault="00E91E74" w:rsidP="00E91E74">
      <w:pPr>
        <w:rPr>
          <w:rFonts w:ascii="Times New Roman" w:hAnsi="Times New Roman" w:cs="Times New Roman"/>
          <w:sz w:val="24"/>
          <w:szCs w:val="24"/>
        </w:rPr>
        <w:sectPr w:rsidR="00E91E74" w:rsidRPr="00E91E74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E91E74" w:rsidRPr="00E91E74" w:rsidRDefault="00E91E74" w:rsidP="00E91E74">
      <w:pPr>
        <w:spacing w:after="600"/>
        <w:rPr>
          <w:rFonts w:ascii="Times New Roman" w:hAnsi="Times New Roman" w:cs="Times New Roman"/>
          <w:sz w:val="24"/>
          <w:szCs w:val="24"/>
        </w:rPr>
        <w:sectPr w:rsidR="00E91E74" w:rsidRPr="00E91E74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ТекстовоеПоле1"/>
    <w:p w:rsidR="00E91E74" w:rsidRPr="00E91E74" w:rsidRDefault="00E91E74" w:rsidP="00E91E74">
      <w:pPr>
        <w:spacing w:after="120"/>
        <w:ind w:right="170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91E7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fldChar w:fldCharType="begin">
          <w:ffData>
            <w:name w:val="ТекстовоеПоле1"/>
            <w:enabled/>
            <w:calcOnExit w:val="0"/>
            <w:textInput>
              <w:default w:val="Первая строка заголовка"/>
            </w:textInput>
          </w:ffData>
        </w:fldChar>
      </w:r>
      <w:r w:rsidRPr="00E91E74">
        <w:rPr>
          <w:rFonts w:ascii="Times New Roman" w:hAnsi="Times New Roman" w:cs="Times New Roman"/>
          <w:b/>
          <w:bCs/>
          <w:caps/>
          <w:sz w:val="24"/>
          <w:szCs w:val="24"/>
        </w:rPr>
        <w:instrText xml:space="preserve"> FORMTEXT </w:instrText>
      </w:r>
      <w:r w:rsidRPr="00E91E74">
        <w:rPr>
          <w:rFonts w:ascii="Times New Roman" w:hAnsi="Times New Roman" w:cs="Times New Roman"/>
          <w:b/>
          <w:bCs/>
          <w:caps/>
          <w:sz w:val="24"/>
          <w:szCs w:val="24"/>
        </w:rPr>
      </w:r>
      <w:r w:rsidRPr="00E91E74">
        <w:rPr>
          <w:rFonts w:ascii="Times New Roman" w:hAnsi="Times New Roman" w:cs="Times New Roman"/>
          <w:b/>
          <w:bCs/>
          <w:caps/>
          <w:sz w:val="24"/>
          <w:szCs w:val="24"/>
        </w:rPr>
        <w:fldChar w:fldCharType="separate"/>
      </w:r>
      <w:r w:rsidRPr="00E91E74">
        <w:rPr>
          <w:rFonts w:ascii="Times New Roman" w:hAnsi="Times New Roman" w:cs="Times New Roman"/>
          <w:b/>
          <w:bCs/>
          <w:caps/>
          <w:sz w:val="24"/>
          <w:szCs w:val="24"/>
        </w:rPr>
        <w:t>перЕЧЕНЬ</w:t>
      </w:r>
      <w:r w:rsidRPr="00E91E74">
        <w:rPr>
          <w:rFonts w:ascii="Times New Roman" w:hAnsi="Times New Roman" w:cs="Times New Roman"/>
          <w:b/>
          <w:bCs/>
          <w:caps/>
          <w:sz w:val="24"/>
          <w:szCs w:val="24"/>
        </w:rPr>
        <w:fldChar w:fldCharType="end"/>
      </w:r>
      <w:bookmarkEnd w:id="0"/>
    </w:p>
    <w:p w:rsidR="00E91E74" w:rsidRPr="00E91E74" w:rsidRDefault="00E91E74" w:rsidP="00E91E74">
      <w:pPr>
        <w:spacing w:after="120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ТекстовоеПоле2"/>
      <w:r w:rsidRPr="00E91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91E74">
        <w:rPr>
          <w:rFonts w:ascii="Times New Roman" w:hAnsi="Times New Roman" w:cs="Times New Roman"/>
          <w:b/>
          <w:sz w:val="24"/>
          <w:szCs w:val="24"/>
        </w:rPr>
        <w:t xml:space="preserve">групп населения и категорий заболеваний, </w:t>
      </w:r>
      <w:r w:rsidRPr="00E91E74">
        <w:rPr>
          <w:rFonts w:ascii="Times New Roman" w:hAnsi="Times New Roman" w:cs="Times New Roman"/>
          <w:b/>
          <w:sz w:val="24"/>
          <w:szCs w:val="24"/>
        </w:rPr>
        <w:br/>
        <w:t xml:space="preserve">при амбулаторном лечении которых лекарственные препараты и медицинские изделия отпускаются </w:t>
      </w:r>
      <w:r w:rsidRPr="00E91E74">
        <w:rPr>
          <w:rFonts w:ascii="Times New Roman" w:hAnsi="Times New Roman" w:cs="Times New Roman"/>
          <w:b/>
          <w:sz w:val="24"/>
          <w:szCs w:val="24"/>
        </w:rPr>
        <w:br/>
        <w:t xml:space="preserve">по рецептам врачей бесплатно, и перечень групп </w:t>
      </w:r>
      <w:r w:rsidRPr="00E91E74">
        <w:rPr>
          <w:rFonts w:ascii="Times New Roman" w:hAnsi="Times New Roman" w:cs="Times New Roman"/>
          <w:b/>
          <w:sz w:val="24"/>
          <w:szCs w:val="24"/>
        </w:rPr>
        <w:br/>
        <w:t xml:space="preserve">населения, при амбулаторном лечении которых </w:t>
      </w:r>
      <w:r w:rsidRPr="00E91E74">
        <w:rPr>
          <w:rFonts w:ascii="Times New Roman" w:hAnsi="Times New Roman" w:cs="Times New Roman"/>
          <w:b/>
          <w:sz w:val="24"/>
          <w:szCs w:val="24"/>
        </w:rPr>
        <w:br/>
        <w:t xml:space="preserve">лекарственные препараты отпускаются </w:t>
      </w:r>
      <w:r w:rsidRPr="00E91E74">
        <w:rPr>
          <w:rFonts w:ascii="Times New Roman" w:hAnsi="Times New Roman" w:cs="Times New Roman"/>
          <w:b/>
          <w:sz w:val="24"/>
          <w:szCs w:val="24"/>
        </w:rPr>
        <w:br/>
        <w:t>по рецептам врачей с 50-процентной скидкой</w:t>
      </w:r>
    </w:p>
    <w:p w:rsidR="00E91E74" w:rsidRPr="00E91E74" w:rsidRDefault="00E91E74" w:rsidP="00E91E74">
      <w:pPr>
        <w:spacing w:after="120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91E74" w:rsidRPr="00E91E74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1E7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:rsidR="00E91E74" w:rsidRPr="00E91E74" w:rsidRDefault="00E91E74" w:rsidP="00E91E74">
      <w:pPr>
        <w:spacing w:after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74" w:rsidRPr="00E91E74" w:rsidRDefault="00E91E74" w:rsidP="00E91E74">
      <w:pPr>
        <w:spacing w:after="48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91E74" w:rsidRPr="00E91E74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0"/>
      </w:tblGrid>
      <w:tr w:rsidR="00E91E74" w:rsidRPr="00E91E74" w:rsidTr="00D663DB">
        <w:tc>
          <w:tcPr>
            <w:tcW w:w="5387" w:type="dxa"/>
            <w:vAlign w:val="center"/>
          </w:tcPr>
          <w:p w:rsidR="00E91E74" w:rsidRPr="00E91E74" w:rsidRDefault="00E91E74" w:rsidP="00D663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 населения и категории заболеваний</w:t>
            </w:r>
          </w:p>
        </w:tc>
        <w:tc>
          <w:tcPr>
            <w:tcW w:w="4250" w:type="dxa"/>
            <w:vAlign w:val="center"/>
          </w:tcPr>
          <w:p w:rsidR="00E91E74" w:rsidRPr="00E91E74" w:rsidRDefault="00E91E74" w:rsidP="00D663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лекарственных препаратов и м</w:t>
            </w:r>
            <w:r w:rsidRPr="00E91E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дицинских изделий </w:t>
            </w:r>
          </w:p>
          <w:p w:rsidR="00E91E74" w:rsidRPr="00E91E74" w:rsidRDefault="00E91E74" w:rsidP="00D663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Перечнем № 2 приложения № 5 к Территориальной программе (далее - Перечень № 2 приложения № 5)</w:t>
            </w:r>
          </w:p>
        </w:tc>
      </w:tr>
      <w:tr w:rsidR="00E91E74" w:rsidRPr="00E91E74" w:rsidTr="00D663DB">
        <w:tc>
          <w:tcPr>
            <w:tcW w:w="5387" w:type="dxa"/>
            <w:vAlign w:val="center"/>
          </w:tcPr>
          <w:p w:rsidR="00E91E74" w:rsidRPr="00E91E74" w:rsidRDefault="00E91E74" w:rsidP="00D663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0" w:type="dxa"/>
            <w:vAlign w:val="center"/>
          </w:tcPr>
          <w:p w:rsidR="00E91E74" w:rsidRPr="00E91E74" w:rsidRDefault="00E91E74" w:rsidP="00D663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1E74" w:rsidRPr="00E91E74" w:rsidTr="00D663DB">
        <w:tc>
          <w:tcPr>
            <w:tcW w:w="9637" w:type="dxa"/>
            <w:gridSpan w:val="2"/>
            <w:vAlign w:val="center"/>
          </w:tcPr>
          <w:p w:rsidR="00E91E74" w:rsidRPr="00E91E74" w:rsidRDefault="00E91E74" w:rsidP="00D66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E91E74" w:rsidRPr="00E91E74" w:rsidRDefault="00E91E74" w:rsidP="00D66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групп населения и категорий заболеваний, при амбулаторном лечении которых 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карственные препараты и медицинские изделия отпускаются по рецептам врачей бесплатно</w:t>
            </w:r>
          </w:p>
        </w:tc>
      </w:tr>
      <w:tr w:rsidR="00E91E74" w:rsidRPr="00E91E74" w:rsidTr="00D663DB">
        <w:tc>
          <w:tcPr>
            <w:tcW w:w="5387" w:type="dxa"/>
            <w:vAlign w:val="center"/>
          </w:tcPr>
          <w:p w:rsidR="00E91E74" w:rsidRPr="00E91E74" w:rsidRDefault="00E91E74" w:rsidP="00D66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Группы населения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войны: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 военнослужащие, в том числе уволенные в запас (отставку), проходившие военную слу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ской или Великой Отечественной войны или во время 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боевых операций по защите Отечества, а также партизаны и члены по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польных организаций, действовавшие в годы гражданской или Великой Отечественной во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ны на временно оккупированных территориях;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 военнослужащие, в том числе уволенные в запас (отставку), лица рядового и начальс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вается в выслугу лет для назначения пенсий на льготных условиях, установленных для вое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нослужащих воинских частей действующей армии;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 лица вольнонаемного состава армии и флота, войск и органов внутренних дел, госуда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ственной безопасности, занимавшие в годы Великой Отечественной войны штатные должности в воинских частях, штабах и учр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ждениях, входивших в состав действующей армии либо находившихся в этот период в г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родах, участие в обороне которых засчитыв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ется в выслугу лет для назначения пенсий на льготных условиях, установленных для вое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нослужащих воинских частей действующей армии;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  сотрудники разведки, контрразведки и другие лица, выполнявшие специальные зад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  работники предприятий и военных объе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тов, наркоматов, ведомств, переведенные в период Великой Отечественной войны на положение лиц, состоящих в рядах Красной 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ний и организаций (в том числе учреждений и организаций культуры и искусства), корре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понденты центральных газет, журналов, ТАСС, Совинформбюро и радио, киноопер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торы Центральной студии документальных фильмов (кинохроники), командированные в годы Великой Отечественной войны в дейс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вующую армию;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военнослужащие, в том числе уволенные в запас (отставку), лица рядового и начальс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вующего состава органов внутренних дел и государственной безопасности, бойцы и к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мандный состав истребительных батальонов, взводов и отрядов защиты народа, участв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вавшие 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боевых операциях при выполнении правительственных боевых заданий на терр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тории СССР в период с 1 января 1944 г. по 9 мая 1945 г.;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мирований в годы Великой Отечественной войны на территориях других государств;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препараты в соответствии с Перечнем № 2 приложения № 5, перевязочные матери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лы для хирургических больных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нении иных обязанностей военной службы, либо вследствие заболевания, связанного с пребыванием на фронте. Родители, не вст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пившая (не вступивший) в повторный брак супруга (супруг) погибшего инвалида войны, участника Великой Отечественной войны, в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терана боевых действий на территориях др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гих государств, а также родители, не вступи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шая (не вступивший) в повторный брак один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ко проживающая (проживающий) супруга (супруг) умершего участника Великой Отеч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ственной войны, ветерана боевых действий на территориях других государств и приравне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ные к ним по льготам члены семей военн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служащих, лиц рядового и начальствующего состава органов внутренних дел и государс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гибших в Великой Отечественной войне лиц из числа личного состава групп самозащиты объектовых и аварийных команд местной пр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Лица, работавшие на предприятиях, в учре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дениях и организациях г. Ленинграда в период блокады с 8 сентября 1941 г. по 27 января 1944 г. и награжденные медалью «За оборону Ленинграда», и лица, награжденные знаком «Ж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телю блокадного Ленинграда»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препараты в соответствии с Перечнем № 2 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Бывшие несовершеннолетние узники концл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герей, гетто и других мест принудительного содержания, созданных фашистами и их сою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никами в период второй мировой войны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 на территориях других государств: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военнослужащие, в том числе уволенные в запас (отставку), военнообязанные, призванные на военные сборы, лица рядового и 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чальствующего состава органов внутренних дел и государственной безопасности, работн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ки указанных органов, работники Министе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ства обороны СССР или Министерства обор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ны Российской Федерации, направленные 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ганами государственной власти СССР, орг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нами государственной власти Российской Ф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военнослужащие, в том числе уволенные в запас (отставку), лица рядового и начальс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вующего состава органов внутренних дел и государственной безопасности, бойцы и к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мандный состав истребительных батальонов, взводов, отрядов защиты народа, участвова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шие в боевых операциях при выполнении правительственных боевых заданий на террит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рии СССР в период с 10 мая 1945 г. по 31 д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кабря 1951 г.;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военнослужащие автомобильных батальонов, направлявшиеся в Афганистан для доставки грузов в это государство в период вед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ния боевых действий;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военнослужащие летного состава, соверша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соответствии с Перечнем № 2 приложения № 5, перевязочные матери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лы (по медицинским показаниям)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воздействию ради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ции вследствие чернобыльской катастрофы в том числе: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граждане, получившие или перенесшие луч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вую болезнь и другие заболевания, связанные с 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радиационным воздействием вследствие чернобыльской катастрофы, либо связанные с работами по ликвидации последствий катас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рофы на Чернобыльской АЭС инвалиды вследствие чернобыльской катастрофы из чи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ла: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тах по эксплуатации или других работах на Чернобыльской АЭС, военнослужащих и в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еннообязанных, призванных на специальные сборы и привлеченных к выполнению работ, связанных с ликвидацией последствий черн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быльской катастрофы независимо от места дислокации и выполнявшихся работ, а также лиц начальствующего и рядового состава 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ганов внутренних дел, проходивших (прох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дящих) службу в зоне отчуждения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граждан, эвакуированных из зоны отчуждения и переселенных из зоны отселения либо выехавших в добровольном порядке из указа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ных зон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мени, прошедшего с момента трансплантации костного мозга и времени развития у них в этой связи инвалидности граждане (в том чи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ле временно направленные или командир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ботах, связанных с эвакуацией населения, м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териальных ценностей, сельскохозяйственных животных, и на эксплуатации или других 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ботах на Чернобыльской АЭС;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военнослужащие и военнообязанные, призванные на специальные сборы и привлече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ные в этот период для выполнения работ, св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занных с ликвидацией последствий черн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лица начальствующего и рядового состава 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ганов внутренних дел, проходившие в 1986 - 1987 годах службу в зоне отчуждения; военн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служащие и военнообязанные, призванные на военные сборы и принимавшие участие в 1986 - 1990 годах в работах по объекту «Укрытие», а также младший 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средний медицинский пе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сонал, врачи и другие работники лечебных у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реждений (за исключением лиц, чья профе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сиональная деятельность связана с работой с любыми видами источников ионизирующих излучений в условиях радиационной обст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новки на их рабочем месте, соответствующей профилю проводимой работы), получившие сверхнормативные дозы облучения при оказ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нии медицинской помощи и обслуживании в период с 26 апреля по 30 июня 1986 г. лиц, п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страдавших в результате чернобыльской кат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строфы и являвшихся источником иониз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рующих излучений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 рабочие и служащие, а также военносл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жащие, лица начальствующего и рядового 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става органов внутренних дел, получившие профессиональные заболевания, связанные с лучевым воздействием на работах в зоне 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чуждения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граждане, эвакуированные (в том числе выехавшие добровольно) в 1986 году из зоны 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чуждения, включая детей, в том числе детей, которые в момент эвакуации находились в 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стоянии внутриутробного развития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дети и подростки в возрасте до 18 лет, проживающие в зоне отселения и зоне прожив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дан, родившихся после радиоактивного обл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чения вследствие чернобыльской катастрофы одного из родителей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дети и подростки, проживающие на территории зоны проживания с льготным социал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но-экономическим статусом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 дети и подростки, получившие заболевания вследствие чернобыльской катастрофы или заболевание, обусловленное генетическими п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следствиями радиоактивного облучения их родителей, а также дети последующих пок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лений в случае развития у них заболеваний вследствие чернобыльской катастрофы или з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болеваний, обусловленных генетическими п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следствиями радиоактивного облучения их родителей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Граждане, постоянно проживающие (раб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тающие) на территории зоны проживания с правом на отселение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Граждане, постоянно проживающие (раб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тающие) на территории зоны проживания с 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льготным социально-экономическим статусом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Граждане, постоянно проживающие (раб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тающие) в зоне отселения, до их переселения в другие районы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перечнем жизненно необходимых и важнейших лекарственных средств и изделий медици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ского назначения для бесплатного приобретения гражданами, 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социальной защите граждан, по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вергшихся воздействию радиации вследствие катастрофы на Черн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быльской АЭС»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из числа военнослужащих и вольнон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емного состава Вооруженных Сил СССР, войск и органов Комитета государственной безопасности СССР, внутренних войск, желе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нодорожных войск и других воинских форм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рований, лиц начальствующего и рядового 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става органов внутренних дел, отнесенные к гражданам из подразделений особого риска: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ния таких испытаний и учений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непосредственные участники подземных испытаний ядерного оружия в условиях 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штатных радиационных ситуаций и действия других поражающих факторов ядерного ор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жия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личный состав отдельных подразделений по сборке ядерных зарядов из числа военносл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    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ния, в результате испытаний, учений и иных работ, связанных с любыми видами ядерных установок, включая ядерное оружие и косм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ческую технику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Отдельные группы населения, страдающие гельминтозами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противоглистные лекарственные средства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препараты в соответствии с Перечнем № 2 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Малочисленные народы Севера, прожива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щие в сельской местности районов Крайнего Севера и приравненных к ним территориях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  <w:vAlign w:val="center"/>
          </w:tcPr>
          <w:p w:rsidR="00E91E74" w:rsidRPr="00E91E74" w:rsidRDefault="00E91E74" w:rsidP="00D66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Категории заболеваний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леч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ния данной категории заболеваний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глаукома, катаракта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миотические препараты и препараты для лечения глаукомы (бутиламин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гидроксипропоксифеноксиметил-метилоксадиазол, дорзоламид, тимолол, пилокарпин) антихолинэст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разные, холиномиметические, дегидратационные, мочегонные сре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 диабет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гласно Перечнем № 2 приложения № 5, спирт этиловый; инсулиновые шприцы, шприцы типа «Новопен», «Пливапен», иглы к ним, против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диабетические препараты, средства введения и диагностики, расходные материалы к инсулиновым помпам 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5, перевязочные средства для инкурабельных онкологических больных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леч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ния данного заболевания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стероидные гормоны, цитостатики, препараты коллоидного золота, </w:t>
            </w:r>
          </w:p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нестерои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ные препараты, антибиотики, ант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гистаминные препараты, сердечные гликозиды, коронаролитики, мочегонные, антагонисты кальция, пр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параты калия,  хондропротекторы, а также препараты: лефлуномид, инфликсимаб, ритуксимаб, циклосп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рин, адалимумаб, тоцилизумаб, эт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нерцепт, голимумаб, базиликсимаб, устекинумаб, цертолизумаба пэгол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болезнь Паркинсона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лекарс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венные препараты </w:t>
            </w:r>
          </w:p>
        </w:tc>
      </w:tr>
    </w:tbl>
    <w:p w:rsidR="00E91E74" w:rsidRPr="00E91E74" w:rsidRDefault="00E91E74" w:rsidP="00E91E74">
      <w:pPr>
        <w:rPr>
          <w:rFonts w:ascii="Times New Roman" w:hAnsi="Times New Roman" w:cs="Times New Roman"/>
          <w:sz w:val="24"/>
          <w:szCs w:val="24"/>
        </w:rPr>
      </w:pPr>
      <w:r w:rsidRPr="00E91E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0"/>
      </w:tblGrid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шизофрения, эпилепсия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лекарстве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ные препараты, стероидные горм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инфаркт миокарда (первые шесть месяцев)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необходимые  для лечения данного забол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леч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ния данных заболеваний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 (по мероприятию), гепатопротект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цитостатики, иммунодепрессанты, иммунокорректоры, стероидные и нестероидные гормоны, антибиот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ки и другие препараты для лечения данных заболеваний и коррекции осложнений их лечения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СПИД, ВИЧ-инфицированные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острая перемежающаяся порфирия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анальгетики, в-блокаторы,  фосф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ден, рибоксин, андрогены, аденил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муковисцидоз (больным детям)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гепатоцеребральная дистрофия и фенилкет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безбелковые продукты питания, белковые гидролизаты, ферменты, психостимуляторы, витамины, би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стимуляторы</w:t>
            </w:r>
          </w:p>
        </w:tc>
      </w:tr>
    </w:tbl>
    <w:p w:rsidR="00E91E74" w:rsidRPr="00E91E74" w:rsidRDefault="00E91E74" w:rsidP="00E91E74">
      <w:pPr>
        <w:rPr>
          <w:rFonts w:ascii="Times New Roman" w:hAnsi="Times New Roman" w:cs="Times New Roman"/>
          <w:sz w:val="24"/>
          <w:szCs w:val="24"/>
        </w:rPr>
      </w:pPr>
      <w:r w:rsidRPr="00E91E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0"/>
      </w:tblGrid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пересадка органов и тканей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иммунодепрессанты, цитостатики, стероидные гормоны, противогри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ковые, противогерпетические и пр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тивоиммуновирусные препараты, антибиотики, уросептики, антикоагулянты, дезагреганты, коронарол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тики, антагонисты кальция, препараты калия, гипотензивные препар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ты, спазмолитики, диуретики, гепатопротекторы, ферменты поджел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дочной железы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гипофизарный нанизм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стероиды, сомат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тропный гормон, половые гормоны, инсулин, тиреоидные препараты, поливитамины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стероидные гормоны, парлодел, 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дрокур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гепатит (дети до 18 лет)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альфа-2a, пэгинте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ферон альфа-2b, рибавирин, гепат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протекторы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лечения данного заболевания в соотве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ствии со стандартом лечения заб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левания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миопатия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леч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ния данного заболевания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антибиотики, препараты висмута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леч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ния данного заболевания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психические заболевания (инвалидам I и II групп, а также больным, работающим в лечебно-производ-ственных государственных пре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приятиях для проведения трудовой терапии, обучения новым профессиям и трудоустройс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ва на этих предприятиях)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 в соответствии с Перечнем № 2 прил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жения № 5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Аддисонова болезнь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гормоны коры надпочечников (м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нерало- и глюкорортикоиды)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хронические урологические заболевания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катетеры Пиццера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леч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ния данного заболевания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лепра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</w:t>
            </w:r>
          </w:p>
        </w:tc>
      </w:tr>
      <w:tr w:rsidR="00E91E74" w:rsidRPr="00E91E74" w:rsidTr="00D663DB">
        <w:tc>
          <w:tcPr>
            <w:tcW w:w="5387" w:type="dxa"/>
          </w:tcPr>
          <w:p w:rsidR="00E91E74" w:rsidRPr="00E91E74" w:rsidRDefault="00E91E74" w:rsidP="00D66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тяжелая форма бруцеллеза</w:t>
            </w:r>
          </w:p>
        </w:tc>
        <w:tc>
          <w:tcPr>
            <w:tcW w:w="4250" w:type="dxa"/>
          </w:tcPr>
          <w:p w:rsidR="00E91E74" w:rsidRPr="00E91E74" w:rsidRDefault="00E91E74" w:rsidP="00D66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антибиотики, анальгетики, нестероидные и стероидные противовосп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лительные препараты</w:t>
            </w:r>
          </w:p>
        </w:tc>
      </w:tr>
      <w:tr w:rsidR="00E91E74" w:rsidRPr="00E91E74" w:rsidTr="00D663DB">
        <w:tc>
          <w:tcPr>
            <w:tcW w:w="9637" w:type="dxa"/>
            <w:gridSpan w:val="2"/>
            <w:vAlign w:val="center"/>
          </w:tcPr>
          <w:p w:rsidR="00E91E74" w:rsidRPr="00E91E74" w:rsidRDefault="00E91E74" w:rsidP="00D66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E91E74" w:rsidRPr="00E91E74" w:rsidRDefault="00E91E74" w:rsidP="00D66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групп населения, при амбулаторном лечении которых лекарственные препараты 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пускаются по рецептам врачей (фельдшеров) с 50-процентной скидкой за счет средств бюджета Сахалинской области (в соответствии с Перечнем № 2 приложения № 5)</w:t>
            </w:r>
          </w:p>
        </w:tc>
      </w:tr>
      <w:tr w:rsidR="00E91E74" w:rsidRPr="00E91E74" w:rsidTr="00D663DB">
        <w:tc>
          <w:tcPr>
            <w:tcW w:w="9637" w:type="dxa"/>
            <w:gridSpan w:val="2"/>
          </w:tcPr>
          <w:p w:rsidR="00E91E74" w:rsidRPr="00E91E74" w:rsidRDefault="00E91E74" w:rsidP="00D663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Пенсионеры, получающие пенсию по старости, инвалидности или по случаю потери кормильца в минимальных размерах.</w:t>
            </w:r>
          </w:p>
          <w:p w:rsidR="00E91E74" w:rsidRPr="00E91E74" w:rsidRDefault="00E91E74" w:rsidP="00D6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Работающие инвалиды II группы, инвалиды III группы, признанные в установленном порядке безработными</w:t>
            </w:r>
            <w:r w:rsidRPr="00E91E74">
              <w:rPr>
                <w:rStyle w:val="a5"/>
                <w:rFonts w:eastAsiaTheme="minorEastAsia"/>
              </w:rPr>
              <w:t xml:space="preserve"> </w:t>
            </w:r>
            <w:r w:rsidRPr="00E91E74">
              <w:rPr>
                <w:rStyle w:val="a8"/>
                <w:sz w:val="24"/>
                <w:szCs w:val="24"/>
              </w:rPr>
              <w:footnoteReference w:id="2"/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E74" w:rsidRPr="00E91E74" w:rsidRDefault="00E91E74" w:rsidP="00D663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Граждане (в том числе временно направленные или командированные), принимавшие в 1988 - 1990 годах участие в работах по ликвидации последствий черн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вующего и рядового состава органов внутренних дел, проходившие в 1988 - 1990 г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дах службу в зоне отчуждения.</w:t>
            </w:r>
          </w:p>
          <w:p w:rsidR="00E91E74" w:rsidRPr="00E91E74" w:rsidRDefault="00E91E74" w:rsidP="00D6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«рабочих колоннах НКВД»,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дерации по признакам национальной и иной принадлежности; лица, признанные п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страдавшими от политических репрессий, включая граждан из числа репрессирова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ных народов, подвергшихся репрессиям на территории Российской Федерации по признакам национальной и иной принадлежности </w:t>
            </w:r>
            <w:r w:rsidRPr="00E91E74">
              <w:rPr>
                <w:rStyle w:val="a8"/>
                <w:sz w:val="24"/>
                <w:szCs w:val="24"/>
              </w:rPr>
              <w:footnoteReference w:id="3"/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E74" w:rsidRPr="00E91E74" w:rsidRDefault="00E91E74" w:rsidP="00D663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проходившие в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енную службу в период с 22 июня 1941 г. по 3 сентября 1945 г. в воинских частях, учреждениях, военно-учебных заведениях, не входивших в состав действующей 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мии, и награжденные медалью «За победу над Германией в Великой Отечественной войне 1941 - 1945 гг.» или медалью «За победу над Японией».</w:t>
            </w:r>
          </w:p>
          <w:p w:rsidR="00E91E74" w:rsidRPr="00E91E74" w:rsidRDefault="00E91E74" w:rsidP="00D663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ные в начале Великой Отечественной войны в портах других государств; лица, пр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 xml:space="preserve">влекавшиеся 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местной власти к сбору боеприпасов и военной техники, ра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1E74">
              <w:rPr>
                <w:rFonts w:ascii="Times New Roman" w:hAnsi="Times New Roman" w:cs="Times New Roman"/>
                <w:sz w:val="24"/>
                <w:szCs w:val="24"/>
              </w:rPr>
              <w:t>минированию территорий и объектов в годы Великой Отечественной войны</w:t>
            </w:r>
          </w:p>
        </w:tc>
      </w:tr>
    </w:tbl>
    <w:p w:rsidR="00E91E74" w:rsidRPr="00E91E74" w:rsidRDefault="00E91E74" w:rsidP="00E91E74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1E74" w:rsidRPr="00E91E74" w:rsidRDefault="00E91E74" w:rsidP="00E91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91E74" w:rsidRPr="00E91E74" w:rsidSect="008E02C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titlePg/>
          <w:docGrid w:linePitch="360"/>
        </w:sectPr>
      </w:pPr>
    </w:p>
    <w:p w:rsidR="00C35DD5" w:rsidRPr="00E91E74" w:rsidRDefault="00C35DD5">
      <w:pPr>
        <w:rPr>
          <w:rFonts w:ascii="Times New Roman" w:hAnsi="Times New Roman" w:cs="Times New Roman"/>
          <w:sz w:val="24"/>
          <w:szCs w:val="24"/>
        </w:rPr>
      </w:pPr>
    </w:p>
    <w:sectPr w:rsidR="00C35DD5" w:rsidRPr="00E9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74" w:rsidRDefault="00E91E74" w:rsidP="00E91E74">
      <w:pPr>
        <w:spacing w:after="0" w:line="240" w:lineRule="auto"/>
      </w:pPr>
      <w:r>
        <w:separator/>
      </w:r>
    </w:p>
  </w:endnote>
  <w:endnote w:type="continuationSeparator" w:id="1">
    <w:p w:rsidR="00E91E74" w:rsidRDefault="00E91E74" w:rsidP="00E9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74" w:rsidRDefault="00E91E74" w:rsidP="00E91E74">
      <w:pPr>
        <w:spacing w:after="0" w:line="240" w:lineRule="auto"/>
      </w:pPr>
      <w:r>
        <w:separator/>
      </w:r>
    </w:p>
  </w:footnote>
  <w:footnote w:type="continuationSeparator" w:id="1">
    <w:p w:rsidR="00E91E74" w:rsidRDefault="00E91E74" w:rsidP="00E91E74">
      <w:pPr>
        <w:spacing w:after="0" w:line="240" w:lineRule="auto"/>
      </w:pPr>
      <w:r>
        <w:continuationSeparator/>
      </w:r>
    </w:p>
  </w:footnote>
  <w:footnote w:id="2">
    <w:p w:rsidR="00E91E74" w:rsidRDefault="00E91E74" w:rsidP="00E91E74">
      <w:pPr>
        <w:pStyle w:val="a6"/>
        <w:ind w:firstLine="709"/>
      </w:pPr>
      <w:r>
        <w:rPr>
          <w:rStyle w:val="a8"/>
        </w:rPr>
        <w:footnoteRef/>
      </w:r>
      <w:r>
        <w:t xml:space="preserve">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</w:t>
      </w:r>
      <w:r>
        <w:t>е</w:t>
      </w:r>
      <w:r>
        <w:t>приемников, калоприемников), перевязочных средств по медицинским показаниям.</w:t>
      </w:r>
    </w:p>
  </w:footnote>
  <w:footnote w:id="3">
    <w:p w:rsidR="00E91E74" w:rsidRPr="00254D8A" w:rsidRDefault="00E91E74" w:rsidP="00E91E74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Style w:val="a8"/>
          <w:rFonts w:ascii="Arial" w:hAnsi="Aria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янно проживают на </w:t>
      </w:r>
      <w:r w:rsidRPr="00254D8A">
        <w:rPr>
          <w:rFonts w:ascii="Times New Roman" w:hAnsi="Times New Roman" w:cs="Times New Roman"/>
          <w:szCs w:val="22"/>
        </w:rPr>
        <w:t>территории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DD5"/>
    <w:rsid w:val="00C35DD5"/>
    <w:rsid w:val="00E9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91E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91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1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9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91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91E74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9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Aist2</cp:lastModifiedBy>
  <cp:revision>2</cp:revision>
  <dcterms:created xsi:type="dcterms:W3CDTF">2018-05-29T06:14:00Z</dcterms:created>
  <dcterms:modified xsi:type="dcterms:W3CDTF">2018-05-29T06:29:00Z</dcterms:modified>
</cp:coreProperties>
</file>